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01C5" w14:textId="398E7636" w:rsidR="00AE590E" w:rsidRPr="00D56AA0" w:rsidRDefault="00132657">
      <w:pPr>
        <w:spacing w:after="40"/>
        <w:jc w:val="center"/>
        <w:rPr>
          <w:rFonts w:ascii="Arial" w:hAnsi="Arial" w:cs="Arial"/>
          <w:color w:val="FF0041"/>
        </w:rPr>
      </w:pPr>
      <w:r>
        <w:rPr>
          <w:rFonts w:ascii="Arial" w:hAnsi="Arial" w:cs="Arial"/>
          <w:b/>
          <w:bCs/>
          <w:color w:val="FF0041"/>
          <w:sz w:val="32"/>
          <w:szCs w:val="32"/>
        </w:rPr>
        <w:t xml:space="preserve">Programa de </w:t>
      </w:r>
      <w:r w:rsidRPr="00D56AA0">
        <w:rPr>
          <w:rFonts w:ascii="Arial" w:hAnsi="Arial" w:cs="Arial"/>
          <w:b/>
          <w:bCs/>
          <w:color w:val="FF0041"/>
          <w:sz w:val="32"/>
          <w:szCs w:val="32"/>
        </w:rPr>
        <w:t xml:space="preserve">Reconocimiento </w:t>
      </w:r>
      <w:r>
        <w:rPr>
          <w:rFonts w:ascii="Arial" w:hAnsi="Arial" w:cs="Arial"/>
          <w:b/>
          <w:bCs/>
          <w:color w:val="FF0041"/>
          <w:sz w:val="32"/>
          <w:szCs w:val="32"/>
        </w:rPr>
        <w:t>de</w:t>
      </w:r>
      <w:r w:rsidRPr="00D56AA0">
        <w:rPr>
          <w:rFonts w:ascii="Arial" w:hAnsi="Arial" w:cs="Arial"/>
          <w:b/>
          <w:bCs/>
          <w:color w:val="FF0041"/>
          <w:sz w:val="32"/>
          <w:szCs w:val="32"/>
        </w:rPr>
        <w:t xml:space="preserve"> Buenas Prácticas</w:t>
      </w:r>
    </w:p>
    <w:p w14:paraId="1D9801C6" w14:textId="77777777" w:rsidR="00AE590E" w:rsidRPr="00D56AA0" w:rsidRDefault="00AE5734">
      <w:pPr>
        <w:spacing w:after="200"/>
        <w:jc w:val="center"/>
        <w:rPr>
          <w:rFonts w:ascii="Arial" w:hAnsi="Arial" w:cs="Arial"/>
          <w:color w:val="FF0041"/>
        </w:rPr>
      </w:pPr>
      <w:r w:rsidRPr="00D56AA0">
        <w:rPr>
          <w:rFonts w:ascii="Arial" w:hAnsi="Arial" w:cs="Arial"/>
          <w:b/>
          <w:bCs/>
          <w:color w:val="FF0041"/>
          <w:sz w:val="32"/>
          <w:szCs w:val="32"/>
        </w:rPr>
        <w:t>en Integridad y Compliance</w:t>
      </w:r>
    </w:p>
    <w:p w14:paraId="1D9801C7" w14:textId="77777777" w:rsidR="00AE590E" w:rsidRPr="00616132" w:rsidRDefault="00AE5734">
      <w:pPr>
        <w:spacing w:after="300"/>
        <w:jc w:val="center"/>
        <w:rPr>
          <w:rFonts w:ascii="Arial" w:hAnsi="Arial" w:cs="Arial"/>
        </w:rPr>
      </w:pPr>
      <w:r w:rsidRPr="00616132">
        <w:rPr>
          <w:rFonts w:ascii="Arial" w:hAnsi="Arial" w:cs="Arial"/>
          <w:b/>
          <w:bCs/>
          <w:sz w:val="24"/>
          <w:szCs w:val="24"/>
        </w:rPr>
        <w:t>Formulario de Postulación</w:t>
      </w:r>
    </w:p>
    <w:p w14:paraId="24B828BB" w14:textId="2A76988E" w:rsidR="00FF018F" w:rsidRPr="00A34E61" w:rsidRDefault="00FF018F" w:rsidP="00D56AA0">
      <w:pPr>
        <w:pBdr>
          <w:top w:val="single" w:sz="4" w:space="0" w:color="1F4E5F"/>
          <w:left w:val="single" w:sz="4" w:space="0" w:color="1F4E5F"/>
          <w:bottom w:val="single" w:sz="4" w:space="0" w:color="1F4E5F"/>
          <w:right w:val="single" w:sz="4" w:space="0" w:color="1F4E5F"/>
        </w:pBdr>
        <w:shd w:val="clear" w:color="auto" w:fill="F2F2F2" w:themeFill="background1" w:themeFillShade="F2"/>
        <w:spacing w:before="100" w:after="10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C</w:t>
      </w:r>
      <w:r w:rsidRPr="00FF018F">
        <w:rPr>
          <w:rFonts w:ascii="Arial" w:hAnsi="Arial" w:cs="Arial"/>
          <w:i/>
          <w:iCs/>
        </w:rPr>
        <w:t>omplete el formulario con información clara, verificable y suficiente. Cada empresa puede presentar una sola postulación, que debe referirse a una buena práctica específica, no al sistema completo de compliance de la empresa.</w:t>
      </w:r>
    </w:p>
    <w:p w14:paraId="1D9801CA" w14:textId="77777777" w:rsidR="00AE590E" w:rsidRPr="00D56AA0" w:rsidRDefault="00AE5734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A. Información general de la empresa</w:t>
      </w:r>
    </w:p>
    <w:p w14:paraId="1D9801CB" w14:textId="669D80D4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1.1  </w:t>
      </w:r>
      <w:r w:rsidRPr="00616132">
        <w:rPr>
          <w:rFonts w:ascii="Arial" w:hAnsi="Arial" w:cs="Arial"/>
          <w:b/>
          <w:bCs/>
        </w:rPr>
        <w:t>Nombre</w:t>
      </w:r>
      <w:proofErr w:type="gramEnd"/>
      <w:r w:rsidRPr="00616132">
        <w:rPr>
          <w:rFonts w:ascii="Arial" w:hAnsi="Arial" w:cs="Arial"/>
          <w:b/>
          <w:bCs/>
        </w:rPr>
        <w:t xml:space="preserve"> de la empresa postulante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CC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CD" w14:textId="436426B9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1.2  </w:t>
      </w:r>
      <w:r w:rsidRPr="00616132">
        <w:rPr>
          <w:rFonts w:ascii="Arial" w:hAnsi="Arial" w:cs="Arial"/>
          <w:b/>
          <w:bCs/>
        </w:rPr>
        <w:t>RUT</w:t>
      </w:r>
      <w:proofErr w:type="gramEnd"/>
      <w:r w:rsidRPr="00616132">
        <w:rPr>
          <w:rFonts w:ascii="Arial" w:hAnsi="Arial" w:cs="Arial"/>
          <w:b/>
          <w:bCs/>
        </w:rPr>
        <w:t xml:space="preserve"> de la empresa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CE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D2" w14:textId="6204A0E6" w:rsidR="00AE590E" w:rsidRPr="00616132" w:rsidRDefault="00AE5734" w:rsidP="004926EF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1.3  </w:t>
      </w:r>
      <w:r w:rsidRPr="00616132">
        <w:rPr>
          <w:rFonts w:ascii="Arial" w:hAnsi="Arial" w:cs="Arial"/>
          <w:b/>
          <w:bCs/>
        </w:rPr>
        <w:t>Breve</w:t>
      </w:r>
      <w:proofErr w:type="gramEnd"/>
      <w:r w:rsidRPr="00616132">
        <w:rPr>
          <w:rFonts w:ascii="Arial" w:hAnsi="Arial" w:cs="Arial"/>
          <w:b/>
          <w:bCs/>
        </w:rPr>
        <w:t xml:space="preserve"> descripción de la empresa</w:t>
      </w:r>
    </w:p>
    <w:p w14:paraId="1D9801D3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D4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1.4  </w:t>
      </w:r>
      <w:r w:rsidRPr="00616132">
        <w:rPr>
          <w:rFonts w:ascii="Arial" w:hAnsi="Arial" w:cs="Arial"/>
          <w:b/>
          <w:bCs/>
        </w:rPr>
        <w:t>Sector</w:t>
      </w:r>
      <w:proofErr w:type="gramEnd"/>
      <w:r w:rsidRPr="00616132">
        <w:rPr>
          <w:rFonts w:ascii="Arial" w:hAnsi="Arial" w:cs="Arial"/>
          <w:b/>
          <w:bCs/>
        </w:rPr>
        <w:t xml:space="preserve"> económico</w:t>
      </w:r>
    </w:p>
    <w:p w14:paraId="1D9801D6" w14:textId="6C0AD351" w:rsidR="00AE590E" w:rsidRPr="00616132" w:rsidRDefault="00AE590E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</w:p>
    <w:p w14:paraId="1D9801D7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1.5  </w:t>
      </w:r>
      <w:r w:rsidRPr="00616132">
        <w:rPr>
          <w:rFonts w:ascii="Arial" w:hAnsi="Arial" w:cs="Arial"/>
          <w:b/>
          <w:bCs/>
        </w:rPr>
        <w:t>Tipo</w:t>
      </w:r>
      <w:proofErr w:type="gramEnd"/>
      <w:r w:rsidRPr="00616132">
        <w:rPr>
          <w:rFonts w:ascii="Arial" w:hAnsi="Arial" w:cs="Arial"/>
          <w:b/>
          <w:bCs/>
        </w:rPr>
        <w:t xml:space="preserve"> de empresa</w:t>
      </w:r>
    </w:p>
    <w:p w14:paraId="1D9801D8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Se usará para proporcionalidad.</w:t>
      </w:r>
    </w:p>
    <w:p w14:paraId="1D9801D9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Gran empresa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Mediana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Micro-Pequeña-PYME</w:t>
      </w:r>
    </w:p>
    <w:p w14:paraId="1D9801DA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1.6  </w:t>
      </w:r>
      <w:r w:rsidRPr="00616132">
        <w:rPr>
          <w:rFonts w:ascii="Arial" w:hAnsi="Arial" w:cs="Arial"/>
          <w:b/>
          <w:bCs/>
        </w:rPr>
        <w:t>Número</w:t>
      </w:r>
      <w:proofErr w:type="gramEnd"/>
      <w:r w:rsidRPr="00616132">
        <w:rPr>
          <w:rFonts w:ascii="Arial" w:hAnsi="Arial" w:cs="Arial"/>
          <w:b/>
          <w:bCs/>
        </w:rPr>
        <w:t xml:space="preserve"> aproximado de trabajadores</w:t>
      </w:r>
    </w:p>
    <w:p w14:paraId="1D9801DC" w14:textId="27942C13" w:rsidR="00AE590E" w:rsidRPr="00616132" w:rsidRDefault="00AE590E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</w:p>
    <w:p w14:paraId="1D9801DD" w14:textId="77777777" w:rsidR="00AE590E" w:rsidRPr="00D56AA0" w:rsidRDefault="00AE5734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B. Contacto responsable de la postulación</w:t>
      </w:r>
    </w:p>
    <w:p w14:paraId="4483D740" w14:textId="2CFDBB40" w:rsidR="00A34E61" w:rsidRPr="00262B15" w:rsidRDefault="00AE5734" w:rsidP="00262B15">
      <w:pPr>
        <w:spacing w:before="240" w:after="40"/>
        <w:rPr>
          <w:rFonts w:ascii="Arial" w:hAnsi="Arial" w:cs="Arial"/>
          <w:b/>
          <w:bCs/>
          <w:color w:val="C00000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2.1  </w:t>
      </w:r>
      <w:r w:rsidRPr="00616132">
        <w:rPr>
          <w:rFonts w:ascii="Arial" w:hAnsi="Arial" w:cs="Arial"/>
          <w:b/>
          <w:bCs/>
        </w:rPr>
        <w:t>Nombre</w:t>
      </w:r>
      <w:proofErr w:type="gramEnd"/>
      <w:r w:rsidRPr="00616132">
        <w:rPr>
          <w:rFonts w:ascii="Arial" w:hAnsi="Arial" w:cs="Arial"/>
          <w:b/>
          <w:bCs/>
        </w:rPr>
        <w:t xml:space="preserve"> completo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DF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E0" w14:textId="0CF3C50A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2.2  </w:t>
      </w:r>
      <w:r w:rsidRPr="00616132">
        <w:rPr>
          <w:rFonts w:ascii="Arial" w:hAnsi="Arial" w:cs="Arial"/>
          <w:b/>
          <w:bCs/>
        </w:rPr>
        <w:t>Cargo</w:t>
      </w:r>
      <w:proofErr w:type="gramEnd"/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E1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E2" w14:textId="7EDACAD9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2.3  </w:t>
      </w:r>
      <w:r w:rsidRPr="00616132">
        <w:rPr>
          <w:rFonts w:ascii="Arial" w:hAnsi="Arial" w:cs="Arial"/>
          <w:b/>
          <w:bCs/>
        </w:rPr>
        <w:t>Área</w:t>
      </w:r>
      <w:proofErr w:type="gramEnd"/>
      <w:r w:rsidRPr="00616132">
        <w:rPr>
          <w:rFonts w:ascii="Arial" w:hAnsi="Arial" w:cs="Arial"/>
          <w:b/>
          <w:bCs/>
        </w:rPr>
        <w:t xml:space="preserve"> / gerencia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E3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E4" w14:textId="2AA4EC35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2.4  </w:t>
      </w:r>
      <w:r w:rsidRPr="00616132">
        <w:rPr>
          <w:rFonts w:ascii="Arial" w:hAnsi="Arial" w:cs="Arial"/>
          <w:b/>
          <w:bCs/>
        </w:rPr>
        <w:t>Correo</w:t>
      </w:r>
      <w:proofErr w:type="gramEnd"/>
      <w:r w:rsidRPr="00616132">
        <w:rPr>
          <w:rFonts w:ascii="Arial" w:hAnsi="Arial" w:cs="Arial"/>
          <w:b/>
          <w:bCs/>
        </w:rPr>
        <w:t xml:space="preserve"> electrónico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1E5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E6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2.5  </w:t>
      </w:r>
      <w:r w:rsidRPr="00616132">
        <w:rPr>
          <w:rFonts w:ascii="Arial" w:hAnsi="Arial" w:cs="Arial"/>
          <w:b/>
          <w:bCs/>
        </w:rPr>
        <w:t>Teléfono</w:t>
      </w:r>
      <w:proofErr w:type="gramEnd"/>
      <w:r w:rsidRPr="00616132">
        <w:rPr>
          <w:rFonts w:ascii="Arial" w:hAnsi="Arial" w:cs="Arial"/>
          <w:b/>
          <w:bCs/>
        </w:rPr>
        <w:t xml:space="preserve"> de contacto</w:t>
      </w:r>
    </w:p>
    <w:p w14:paraId="1D9801E7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Opcional.</w:t>
      </w:r>
    </w:p>
    <w:p w14:paraId="1D9801E8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lastRenderedPageBreak/>
        <w:t xml:space="preserve"> </w:t>
      </w:r>
    </w:p>
    <w:p w14:paraId="1D9801E9" w14:textId="77777777" w:rsidR="00AE590E" w:rsidRPr="00D56AA0" w:rsidRDefault="00AE5734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C. Programa de cumplimiento</w:t>
      </w:r>
    </w:p>
    <w:p w14:paraId="1D9801EA" w14:textId="77777777" w:rsidR="00AE590E" w:rsidRPr="00616132" w:rsidRDefault="00AE5734">
      <w:pPr>
        <w:spacing w:after="20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sz w:val="20"/>
          <w:szCs w:val="20"/>
        </w:rPr>
        <w:t>Antes de describir la buena práctica, la empresa debe acreditar que cuenta con un modelo o sistema básico de prevención, integridad o compliance dentro del cual se enmarca la práctica postulada.</w:t>
      </w:r>
    </w:p>
    <w:p w14:paraId="1D9801EB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3.1  </w:t>
      </w:r>
      <w:r w:rsidRPr="00616132">
        <w:rPr>
          <w:rFonts w:ascii="Arial" w:hAnsi="Arial" w:cs="Arial"/>
          <w:b/>
          <w:bCs/>
        </w:rPr>
        <w:t>Indique</w:t>
      </w:r>
      <w:proofErr w:type="gramEnd"/>
      <w:r w:rsidRPr="00616132">
        <w:rPr>
          <w:rFonts w:ascii="Arial" w:hAnsi="Arial" w:cs="Arial"/>
          <w:b/>
          <w:bCs/>
        </w:rPr>
        <w:t xml:space="preserve"> con cuáles elementos cuenta la empresa:</w:t>
      </w:r>
    </w:p>
    <w:p w14:paraId="1D9801EC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Marcar todas las opciones aplicables.</w:t>
      </w:r>
    </w:p>
    <w:p w14:paraId="1D9801ED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Código</w:t>
      </w:r>
      <w:proofErr w:type="gramEnd"/>
      <w:r w:rsidRPr="00616132">
        <w:rPr>
          <w:rFonts w:ascii="Arial" w:hAnsi="Arial" w:cs="Arial"/>
          <w:sz w:val="20"/>
          <w:szCs w:val="20"/>
        </w:rPr>
        <w:t xml:space="preserve"> de ética</w:t>
      </w:r>
    </w:p>
    <w:p w14:paraId="1D9801EE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Canal</w:t>
      </w:r>
      <w:proofErr w:type="gramEnd"/>
      <w:r w:rsidRPr="00616132">
        <w:rPr>
          <w:rFonts w:ascii="Arial" w:hAnsi="Arial" w:cs="Arial"/>
          <w:sz w:val="20"/>
          <w:szCs w:val="20"/>
        </w:rPr>
        <w:t xml:space="preserve"> de denuncias</w:t>
      </w:r>
    </w:p>
    <w:p w14:paraId="1D9801EF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Responsable</w:t>
      </w:r>
      <w:proofErr w:type="gramEnd"/>
      <w:r w:rsidRPr="00616132">
        <w:rPr>
          <w:rFonts w:ascii="Arial" w:hAnsi="Arial" w:cs="Arial"/>
          <w:sz w:val="20"/>
          <w:szCs w:val="20"/>
        </w:rPr>
        <w:t xml:space="preserve"> de compliance</w:t>
      </w:r>
    </w:p>
    <w:p w14:paraId="1D9801F0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Matriz</w:t>
      </w:r>
      <w:proofErr w:type="gramEnd"/>
      <w:r w:rsidRPr="00616132">
        <w:rPr>
          <w:rFonts w:ascii="Arial" w:hAnsi="Arial" w:cs="Arial"/>
          <w:sz w:val="20"/>
          <w:szCs w:val="20"/>
        </w:rPr>
        <w:t xml:space="preserve"> de riesgos</w:t>
      </w:r>
    </w:p>
    <w:p w14:paraId="1D9801F1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Política</w:t>
      </w:r>
      <w:proofErr w:type="gramEnd"/>
      <w:r w:rsidRPr="00616132">
        <w:rPr>
          <w:rFonts w:ascii="Arial" w:hAnsi="Arial" w:cs="Arial"/>
          <w:sz w:val="20"/>
          <w:szCs w:val="20"/>
        </w:rPr>
        <w:t xml:space="preserve"> aplicable</w:t>
      </w:r>
    </w:p>
    <w:p w14:paraId="1D9801F2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Capacitación</w:t>
      </w:r>
      <w:proofErr w:type="gramEnd"/>
      <w:r w:rsidRPr="00616132">
        <w:rPr>
          <w:rFonts w:ascii="Arial" w:hAnsi="Arial" w:cs="Arial"/>
          <w:sz w:val="20"/>
          <w:szCs w:val="20"/>
        </w:rPr>
        <w:t xml:space="preserve"> / comunicación / monitoreo</w:t>
      </w:r>
    </w:p>
    <w:p w14:paraId="1D9801F3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Comité</w:t>
      </w:r>
      <w:proofErr w:type="gramEnd"/>
    </w:p>
    <w:p w14:paraId="1D9801F4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Otro</w:t>
      </w:r>
      <w:proofErr w:type="gramEnd"/>
    </w:p>
    <w:p w14:paraId="1D9801F5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3.2  </w:t>
      </w:r>
      <w:r w:rsidRPr="00616132">
        <w:rPr>
          <w:rFonts w:ascii="Arial" w:hAnsi="Arial" w:cs="Arial"/>
          <w:b/>
          <w:bCs/>
        </w:rPr>
        <w:t>Explique</w:t>
      </w:r>
      <w:proofErr w:type="gramEnd"/>
      <w:r w:rsidRPr="00616132">
        <w:rPr>
          <w:rFonts w:ascii="Arial" w:hAnsi="Arial" w:cs="Arial"/>
          <w:b/>
          <w:bCs/>
        </w:rPr>
        <w:t xml:space="preserve"> cómo se vincula la práctica postulada con dicho modelo o sistema.</w:t>
      </w:r>
    </w:p>
    <w:p w14:paraId="1D9801F7" w14:textId="6FB6695E" w:rsidR="00AE590E" w:rsidRPr="00616132" w:rsidRDefault="00AE590E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</w:p>
    <w:p w14:paraId="1D9801F8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F9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FA" w14:textId="77777777" w:rsidR="00AE590E" w:rsidRPr="00D56AA0" w:rsidRDefault="00AE5734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D. Información de la buena práctica postulada</w:t>
      </w:r>
    </w:p>
    <w:p w14:paraId="1D9801FB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4.1  </w:t>
      </w:r>
      <w:r w:rsidRPr="00616132">
        <w:rPr>
          <w:rFonts w:ascii="Arial" w:hAnsi="Arial" w:cs="Arial"/>
          <w:b/>
          <w:bCs/>
        </w:rPr>
        <w:t>Título</w:t>
      </w:r>
      <w:proofErr w:type="gramEnd"/>
      <w:r w:rsidRPr="00616132">
        <w:rPr>
          <w:rFonts w:ascii="Arial" w:hAnsi="Arial" w:cs="Arial"/>
          <w:b/>
          <w:bCs/>
        </w:rPr>
        <w:t xml:space="preserve"> de la buena práctica</w:t>
      </w:r>
    </w:p>
    <w:p w14:paraId="1D9801FC" w14:textId="71610E3E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Debe ser breve y descriptivo.</w:t>
      </w:r>
      <w:r w:rsidR="00262B15">
        <w:rPr>
          <w:rFonts w:ascii="Arial" w:hAnsi="Arial" w:cs="Arial"/>
          <w:i/>
          <w:iCs/>
          <w:color w:val="595959"/>
          <w:sz w:val="18"/>
          <w:szCs w:val="18"/>
        </w:rPr>
        <w:t xml:space="preserve"> </w:t>
      </w:r>
      <w:r w:rsidR="00262B15" w:rsidRPr="00262B15">
        <w:rPr>
          <w:rFonts w:ascii="Arial" w:hAnsi="Arial" w:cs="Arial"/>
          <w:i/>
          <w:iCs/>
          <w:color w:val="595959"/>
          <w:sz w:val="18"/>
          <w:szCs w:val="18"/>
        </w:rPr>
        <w:t>Solo se admite una postulación por empresa</w:t>
      </w:r>
    </w:p>
    <w:p w14:paraId="1D9801FD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1FE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4.2  </w:t>
      </w:r>
      <w:r w:rsidRPr="00616132">
        <w:rPr>
          <w:rFonts w:ascii="Arial" w:hAnsi="Arial" w:cs="Arial"/>
          <w:b/>
          <w:bCs/>
        </w:rPr>
        <w:t>Fecha</w:t>
      </w:r>
      <w:proofErr w:type="gramEnd"/>
      <w:r w:rsidRPr="00616132">
        <w:rPr>
          <w:rFonts w:ascii="Arial" w:hAnsi="Arial" w:cs="Arial"/>
          <w:b/>
          <w:bCs/>
        </w:rPr>
        <w:t xml:space="preserve"> aproximada de implementación</w:t>
      </w:r>
    </w:p>
    <w:p w14:paraId="1D9801FF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Indicar mes y año.</w:t>
      </w:r>
    </w:p>
    <w:p w14:paraId="1D980200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01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4.3  </w:t>
      </w:r>
      <w:r w:rsidRPr="00616132">
        <w:rPr>
          <w:rFonts w:ascii="Arial" w:hAnsi="Arial" w:cs="Arial"/>
          <w:b/>
          <w:bCs/>
        </w:rPr>
        <w:t>Tiempo</w:t>
      </w:r>
      <w:proofErr w:type="gramEnd"/>
      <w:r w:rsidRPr="00616132">
        <w:rPr>
          <w:rFonts w:ascii="Arial" w:hAnsi="Arial" w:cs="Arial"/>
          <w:b/>
          <w:bCs/>
        </w:rPr>
        <w:t xml:space="preserve"> de implementación efectiva</w:t>
      </w:r>
    </w:p>
    <w:p w14:paraId="1D980203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6 meses a 1 año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Más de 1 año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Piloto avanzado</w:t>
      </w:r>
    </w:p>
    <w:p w14:paraId="1D980204" w14:textId="31F1132B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4.4  </w:t>
      </w:r>
      <w:r w:rsidRPr="00616132">
        <w:rPr>
          <w:rFonts w:ascii="Arial" w:hAnsi="Arial" w:cs="Arial"/>
          <w:b/>
          <w:bCs/>
        </w:rPr>
        <w:t>Categoría</w:t>
      </w:r>
      <w:proofErr w:type="gramEnd"/>
      <w:r w:rsidRPr="00616132">
        <w:rPr>
          <w:rFonts w:ascii="Arial" w:hAnsi="Arial" w:cs="Arial"/>
          <w:b/>
          <w:bCs/>
        </w:rPr>
        <w:t xml:space="preserve"> principal a la que postula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229B933A" w14:textId="77777777" w:rsidR="00D516EA" w:rsidRDefault="00AE5734">
      <w:pPr>
        <w:spacing w:after="160"/>
        <w:rPr>
          <w:rFonts w:ascii="Arial" w:hAnsi="Arial" w:cs="Arial"/>
          <w:sz w:val="20"/>
          <w:szCs w:val="20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Categoría</w:t>
      </w:r>
      <w:r w:rsidR="00D83210">
        <w:rPr>
          <w:rFonts w:ascii="Arial" w:hAnsi="Arial" w:cs="Arial"/>
          <w:sz w:val="20"/>
          <w:szCs w:val="20"/>
        </w:rPr>
        <w:t xml:space="preserve"> </w:t>
      </w:r>
      <w:r w:rsidRPr="00616132">
        <w:rPr>
          <w:rFonts w:ascii="Arial" w:hAnsi="Arial" w:cs="Arial"/>
          <w:sz w:val="20"/>
          <w:szCs w:val="20"/>
        </w:rPr>
        <w:t>1</w:t>
      </w:r>
      <w:r w:rsidR="00D83210" w:rsidRPr="00D83210">
        <w:t xml:space="preserve"> </w:t>
      </w:r>
      <w:r w:rsidR="00D83210" w:rsidRPr="00D83210">
        <w:rPr>
          <w:rFonts w:ascii="Arial" w:hAnsi="Arial" w:cs="Arial"/>
          <w:sz w:val="20"/>
          <w:szCs w:val="20"/>
        </w:rPr>
        <w:t>Cultura de integridad, comunicación y capacitación</w:t>
      </w:r>
    </w:p>
    <w:p w14:paraId="1D980205" w14:textId="1D046A91" w:rsidR="00AE590E" w:rsidRPr="00D516EA" w:rsidRDefault="00AE5734">
      <w:pPr>
        <w:spacing w:after="160"/>
        <w:rPr>
          <w:rFonts w:ascii="Arial" w:hAnsi="Arial" w:cs="Arial"/>
          <w:sz w:val="20"/>
          <w:szCs w:val="20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Categoría 2</w:t>
      </w:r>
      <w:r w:rsidR="00D516EA">
        <w:rPr>
          <w:rFonts w:ascii="Arial" w:hAnsi="Arial" w:cs="Arial"/>
          <w:sz w:val="20"/>
          <w:szCs w:val="20"/>
        </w:rPr>
        <w:t xml:space="preserve">: </w:t>
      </w:r>
      <w:r w:rsidR="00D516EA" w:rsidRPr="00D83210">
        <w:rPr>
          <w:rFonts w:ascii="Arial" w:hAnsi="Arial" w:cs="Arial"/>
          <w:sz w:val="20"/>
          <w:szCs w:val="20"/>
        </w:rPr>
        <w:t>Compliance aplicado al negocio, tecnología y gestión trazable</w:t>
      </w:r>
    </w:p>
    <w:p w14:paraId="1D980206" w14:textId="77777777" w:rsidR="00AE590E" w:rsidRPr="00D56AA0" w:rsidRDefault="00AE5734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E. Descripción de la buena práctica</w:t>
      </w:r>
    </w:p>
    <w:p w14:paraId="1D980207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5.1  </w:t>
      </w:r>
      <w:r w:rsidRPr="00616132">
        <w:rPr>
          <w:rFonts w:ascii="Arial" w:hAnsi="Arial" w:cs="Arial"/>
          <w:b/>
          <w:bCs/>
        </w:rPr>
        <w:t>Resumen</w:t>
      </w:r>
      <w:proofErr w:type="gramEnd"/>
      <w:r w:rsidRPr="00616132">
        <w:rPr>
          <w:rFonts w:ascii="Arial" w:hAnsi="Arial" w:cs="Arial"/>
          <w:b/>
          <w:bCs/>
        </w:rPr>
        <w:t xml:space="preserve"> ejecutivo de la práctica</w:t>
      </w:r>
    </w:p>
    <w:p w14:paraId="1D980208" w14:textId="5B021755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Máximo: 1.</w:t>
      </w:r>
      <w:r w:rsidR="00FA6818">
        <w:rPr>
          <w:rFonts w:ascii="Arial" w:hAnsi="Arial" w:cs="Arial"/>
          <w:i/>
          <w:iCs/>
          <w:color w:val="595959"/>
          <w:sz w:val="18"/>
          <w:szCs w:val="18"/>
        </w:rPr>
        <w:t>0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00 caracteres.</w:t>
      </w:r>
    </w:p>
    <w:p w14:paraId="1D980209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0A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lastRenderedPageBreak/>
        <w:t xml:space="preserve"> </w:t>
      </w:r>
    </w:p>
    <w:p w14:paraId="1D98020B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0C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5.2  </w:t>
      </w:r>
      <w:r w:rsidRPr="00616132">
        <w:rPr>
          <w:rFonts w:ascii="Arial" w:hAnsi="Arial" w:cs="Arial"/>
          <w:b/>
          <w:bCs/>
        </w:rPr>
        <w:t>Problema</w:t>
      </w:r>
      <w:proofErr w:type="gramEnd"/>
      <w:r w:rsidRPr="00616132">
        <w:rPr>
          <w:rFonts w:ascii="Arial" w:hAnsi="Arial" w:cs="Arial"/>
          <w:b/>
          <w:bCs/>
        </w:rPr>
        <w:t>, riesgo o necesidad que aborda</w:t>
      </w:r>
    </w:p>
    <w:p w14:paraId="1D98020D" w14:textId="6B3110AA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 xml:space="preserve">Máximo: </w:t>
      </w:r>
      <w:r w:rsidR="00FA6818">
        <w:rPr>
          <w:rFonts w:ascii="Arial" w:hAnsi="Arial" w:cs="Arial"/>
          <w:i/>
          <w:iCs/>
          <w:color w:val="595959"/>
          <w:sz w:val="18"/>
          <w:szCs w:val="18"/>
        </w:rPr>
        <w:t>1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.000 caracteres.</w:t>
      </w:r>
    </w:p>
    <w:p w14:paraId="1D98020E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0F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0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1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2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5.3  </w:t>
      </w:r>
      <w:r w:rsidRPr="00616132">
        <w:rPr>
          <w:rFonts w:ascii="Arial" w:hAnsi="Arial" w:cs="Arial"/>
          <w:b/>
          <w:bCs/>
        </w:rPr>
        <w:t>Objetivos</w:t>
      </w:r>
      <w:proofErr w:type="gramEnd"/>
      <w:r w:rsidRPr="00616132">
        <w:rPr>
          <w:rFonts w:ascii="Arial" w:hAnsi="Arial" w:cs="Arial"/>
          <w:b/>
          <w:bCs/>
        </w:rPr>
        <w:t xml:space="preserve"> de la práctica</w:t>
      </w:r>
    </w:p>
    <w:p w14:paraId="1D980213" w14:textId="7EC247C5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Máximo: 1.</w:t>
      </w:r>
      <w:r w:rsidR="00FA6818">
        <w:rPr>
          <w:rFonts w:ascii="Arial" w:hAnsi="Arial" w:cs="Arial"/>
          <w:i/>
          <w:iCs/>
          <w:color w:val="595959"/>
          <w:sz w:val="18"/>
          <w:szCs w:val="18"/>
        </w:rPr>
        <w:t>0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00 caracteres.</w:t>
      </w:r>
    </w:p>
    <w:p w14:paraId="1D980214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5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6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7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5.4  </w:t>
      </w:r>
      <w:r w:rsidRPr="00616132">
        <w:rPr>
          <w:rFonts w:ascii="Arial" w:hAnsi="Arial" w:cs="Arial"/>
          <w:b/>
          <w:bCs/>
        </w:rPr>
        <w:t>Descripción</w:t>
      </w:r>
      <w:proofErr w:type="gramEnd"/>
      <w:r w:rsidRPr="00616132">
        <w:rPr>
          <w:rFonts w:ascii="Arial" w:hAnsi="Arial" w:cs="Arial"/>
          <w:b/>
          <w:bCs/>
        </w:rPr>
        <w:t xml:space="preserve"> detallada de la práctica</w:t>
      </w:r>
    </w:p>
    <w:p w14:paraId="1D980218" w14:textId="346CA8A0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 xml:space="preserve">Máximo: </w:t>
      </w:r>
      <w:r w:rsidR="00FA6818">
        <w:rPr>
          <w:rFonts w:ascii="Arial" w:hAnsi="Arial" w:cs="Arial"/>
          <w:i/>
          <w:iCs/>
          <w:color w:val="595959"/>
          <w:sz w:val="18"/>
          <w:szCs w:val="18"/>
        </w:rPr>
        <w:t>4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.000 caracteres.</w:t>
      </w:r>
    </w:p>
    <w:p w14:paraId="1D980219" w14:textId="77777777" w:rsidR="00AE590E" w:rsidRPr="00616132" w:rsidRDefault="00AE5734" w:rsidP="00D56AA0">
      <w:pPr>
        <w:pBdr>
          <w:bottom w:val="single" w:sz="4" w:space="1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A" w14:textId="77777777" w:rsidR="00AE590E" w:rsidRPr="00616132" w:rsidRDefault="00AE5734" w:rsidP="00D56AA0">
      <w:pPr>
        <w:pBdr>
          <w:bottom w:val="single" w:sz="4" w:space="1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C" w14:textId="0E3D6F8A" w:rsidR="00AE590E" w:rsidRPr="00616132" w:rsidRDefault="00AE5734" w:rsidP="00D56AA0">
      <w:pPr>
        <w:pBdr>
          <w:bottom w:val="single" w:sz="4" w:space="1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D" w14:textId="77777777" w:rsidR="00AE590E" w:rsidRPr="00616132" w:rsidRDefault="00AE5734" w:rsidP="00D56AA0">
      <w:pPr>
        <w:pBdr>
          <w:bottom w:val="single" w:sz="4" w:space="1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E" w14:textId="77777777" w:rsidR="00AE590E" w:rsidRPr="00616132" w:rsidRDefault="00AE5734" w:rsidP="00D56AA0">
      <w:pPr>
        <w:pBdr>
          <w:bottom w:val="single" w:sz="4" w:space="1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1F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5.5  </w:t>
      </w:r>
      <w:r w:rsidRPr="00616132">
        <w:rPr>
          <w:rFonts w:ascii="Arial" w:hAnsi="Arial" w:cs="Arial"/>
          <w:b/>
          <w:bCs/>
        </w:rPr>
        <w:t>Áreas</w:t>
      </w:r>
      <w:proofErr w:type="gramEnd"/>
      <w:r w:rsidRPr="00616132">
        <w:rPr>
          <w:rFonts w:ascii="Arial" w:hAnsi="Arial" w:cs="Arial"/>
          <w:b/>
          <w:bCs/>
        </w:rPr>
        <w:t xml:space="preserve"> involucradas</w:t>
      </w:r>
    </w:p>
    <w:p w14:paraId="1D980220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Compliance</w:t>
      </w:r>
      <w:proofErr w:type="gramEnd"/>
    </w:p>
    <w:p w14:paraId="1D980221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Legal</w:t>
      </w:r>
      <w:proofErr w:type="gramEnd"/>
    </w:p>
    <w:p w14:paraId="1D980222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Riesgos</w:t>
      </w:r>
      <w:proofErr w:type="gramEnd"/>
    </w:p>
    <w:p w14:paraId="1D980223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RR.HH.</w:t>
      </w:r>
      <w:proofErr w:type="gramEnd"/>
    </w:p>
    <w:p w14:paraId="1D980224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Comunicaciones</w:t>
      </w:r>
      <w:proofErr w:type="gramEnd"/>
    </w:p>
    <w:p w14:paraId="1D980225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TI</w:t>
      </w:r>
      <w:proofErr w:type="gramEnd"/>
    </w:p>
    <w:p w14:paraId="1D980226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Auditoría</w:t>
      </w:r>
      <w:proofErr w:type="gramEnd"/>
    </w:p>
    <w:p w14:paraId="1D980227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Negocio</w:t>
      </w:r>
      <w:proofErr w:type="gramEnd"/>
    </w:p>
    <w:p w14:paraId="1D980228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Directorio</w:t>
      </w:r>
      <w:proofErr w:type="gramEnd"/>
    </w:p>
    <w:p w14:paraId="1D980229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Otro</w:t>
      </w:r>
      <w:proofErr w:type="gramEnd"/>
    </w:p>
    <w:p w14:paraId="1D98022A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5.6  </w:t>
      </w:r>
      <w:r w:rsidRPr="00616132">
        <w:rPr>
          <w:rFonts w:ascii="Arial" w:hAnsi="Arial" w:cs="Arial"/>
          <w:b/>
          <w:bCs/>
        </w:rPr>
        <w:t>Público</w:t>
      </w:r>
      <w:proofErr w:type="gramEnd"/>
      <w:r w:rsidRPr="00616132">
        <w:rPr>
          <w:rFonts w:ascii="Arial" w:hAnsi="Arial" w:cs="Arial"/>
          <w:b/>
          <w:bCs/>
        </w:rPr>
        <w:t xml:space="preserve"> objetivo de la práctica</w:t>
      </w:r>
    </w:p>
    <w:p w14:paraId="1D98022B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Trabajadores</w:t>
      </w:r>
      <w:proofErr w:type="gramEnd"/>
    </w:p>
    <w:p w14:paraId="1D98022C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Líderes</w:t>
      </w:r>
      <w:proofErr w:type="gramEnd"/>
    </w:p>
    <w:p w14:paraId="1D98022D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Directorio</w:t>
      </w:r>
      <w:proofErr w:type="gramEnd"/>
    </w:p>
    <w:p w14:paraId="1D98022E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Proveedores</w:t>
      </w:r>
      <w:proofErr w:type="gramEnd"/>
    </w:p>
    <w:p w14:paraId="1D98022F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Áreas</w:t>
      </w:r>
      <w:proofErr w:type="gramEnd"/>
      <w:r w:rsidRPr="00616132">
        <w:rPr>
          <w:rFonts w:ascii="Arial" w:hAnsi="Arial" w:cs="Arial"/>
          <w:sz w:val="20"/>
          <w:szCs w:val="20"/>
        </w:rPr>
        <w:t xml:space="preserve"> críticas</w:t>
      </w:r>
    </w:p>
    <w:p w14:paraId="1D980230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616132">
        <w:rPr>
          <w:rFonts w:ascii="Arial" w:hAnsi="Arial" w:cs="Arial"/>
          <w:sz w:val="20"/>
          <w:szCs w:val="20"/>
        </w:rPr>
        <w:t xml:space="preserve">  Otros</w:t>
      </w:r>
      <w:proofErr w:type="gramEnd"/>
    </w:p>
    <w:p w14:paraId="1D980231" w14:textId="77777777" w:rsidR="00AE590E" w:rsidRPr="00D56AA0" w:rsidRDefault="00AE5734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F. Evidencia, impacto y eficacia</w:t>
      </w:r>
    </w:p>
    <w:p w14:paraId="1D980232" w14:textId="77777777" w:rsidR="00AE590E" w:rsidRPr="00616132" w:rsidRDefault="00AE5734">
      <w:pPr>
        <w:spacing w:after="20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sz w:val="20"/>
          <w:szCs w:val="20"/>
        </w:rPr>
        <w:t>Esta sección será especialmente relevante para evaluar el criterio "eficacia e impacto basado en datos" (40%).</w:t>
      </w:r>
    </w:p>
    <w:p w14:paraId="1D980233" w14:textId="08793490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6.1  </w:t>
      </w:r>
      <w:r w:rsidRPr="00616132">
        <w:rPr>
          <w:rFonts w:ascii="Arial" w:hAnsi="Arial" w:cs="Arial"/>
          <w:b/>
          <w:bCs/>
        </w:rPr>
        <w:t>¿</w:t>
      </w:r>
      <w:proofErr w:type="gramEnd"/>
      <w:r w:rsidRPr="00616132">
        <w:rPr>
          <w:rFonts w:ascii="Arial" w:hAnsi="Arial" w:cs="Arial"/>
          <w:b/>
          <w:bCs/>
        </w:rPr>
        <w:t>La práctica cuenta con indicadores de seguimiento?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34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35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6.2  </w:t>
      </w:r>
      <w:r w:rsidRPr="00616132">
        <w:rPr>
          <w:rFonts w:ascii="Arial" w:hAnsi="Arial" w:cs="Arial"/>
          <w:b/>
          <w:bCs/>
        </w:rPr>
        <w:t>Indique</w:t>
      </w:r>
      <w:proofErr w:type="gramEnd"/>
      <w:r w:rsidRPr="00616132">
        <w:rPr>
          <w:rFonts w:ascii="Arial" w:hAnsi="Arial" w:cs="Arial"/>
          <w:b/>
          <w:bCs/>
        </w:rPr>
        <w:t xml:space="preserve"> los principales indicadores utilizados.</w:t>
      </w:r>
    </w:p>
    <w:p w14:paraId="1D980236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Ej.: cobertura, participación, uso, tiempos, cierres, percepción, reducción de brechas.</w:t>
      </w:r>
    </w:p>
    <w:p w14:paraId="1D980237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8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9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A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6.3  </w:t>
      </w:r>
      <w:r w:rsidRPr="00616132">
        <w:rPr>
          <w:rFonts w:ascii="Arial" w:hAnsi="Arial" w:cs="Arial"/>
          <w:b/>
          <w:bCs/>
        </w:rPr>
        <w:t>Describa</w:t>
      </w:r>
      <w:proofErr w:type="gramEnd"/>
      <w:r w:rsidRPr="00616132">
        <w:rPr>
          <w:rFonts w:ascii="Arial" w:hAnsi="Arial" w:cs="Arial"/>
          <w:b/>
          <w:bCs/>
        </w:rPr>
        <w:t xml:space="preserve"> resultados cuantitativos observados.</w:t>
      </w:r>
    </w:p>
    <w:p w14:paraId="1D98023B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Incluir cifras, porcentajes o evolución temporal si existen.</w:t>
      </w:r>
    </w:p>
    <w:p w14:paraId="1D98023C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D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E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3F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6.4  </w:t>
      </w:r>
      <w:r w:rsidRPr="00616132">
        <w:rPr>
          <w:rFonts w:ascii="Arial" w:hAnsi="Arial" w:cs="Arial"/>
          <w:b/>
          <w:bCs/>
        </w:rPr>
        <w:t>Describa</w:t>
      </w:r>
      <w:proofErr w:type="gramEnd"/>
      <w:r w:rsidRPr="00616132">
        <w:rPr>
          <w:rFonts w:ascii="Arial" w:hAnsi="Arial" w:cs="Arial"/>
          <w:b/>
          <w:bCs/>
        </w:rPr>
        <w:t xml:space="preserve"> resultados cualitativos observados.</w:t>
      </w:r>
    </w:p>
    <w:p w14:paraId="1D980240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Aprendizajes, cambios de conducta, mejoras de gobernanza o retroalimentación.</w:t>
      </w:r>
    </w:p>
    <w:p w14:paraId="1D980241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42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43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44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6.5  </w:t>
      </w:r>
      <w:r w:rsidRPr="00616132">
        <w:rPr>
          <w:rFonts w:ascii="Arial" w:hAnsi="Arial" w:cs="Arial"/>
          <w:b/>
          <w:bCs/>
        </w:rPr>
        <w:t>Indique</w:t>
      </w:r>
      <w:proofErr w:type="gramEnd"/>
      <w:r w:rsidRPr="00616132">
        <w:rPr>
          <w:rFonts w:ascii="Arial" w:hAnsi="Arial" w:cs="Arial"/>
          <w:b/>
          <w:bCs/>
        </w:rPr>
        <w:t xml:space="preserve"> qué evidencia puede acompañar la postulación.</w:t>
      </w:r>
    </w:p>
    <w:p w14:paraId="1D980245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Política</w:t>
      </w:r>
      <w:proofErr w:type="gramEnd"/>
    </w:p>
    <w:p w14:paraId="1D980246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Procedimiento</w:t>
      </w:r>
      <w:proofErr w:type="gramEnd"/>
    </w:p>
    <w:p w14:paraId="1D980247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Reporte</w:t>
      </w:r>
      <w:proofErr w:type="gramEnd"/>
    </w:p>
    <w:p w14:paraId="1D980248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616132">
        <w:rPr>
          <w:rFonts w:ascii="Arial" w:hAnsi="Arial" w:cs="Arial"/>
          <w:sz w:val="20"/>
          <w:szCs w:val="20"/>
        </w:rPr>
        <w:t>Dashboard</w:t>
      </w:r>
      <w:proofErr w:type="spellEnd"/>
      <w:proofErr w:type="gramEnd"/>
    </w:p>
    <w:p w14:paraId="1D980249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Acta</w:t>
      </w:r>
      <w:proofErr w:type="gramEnd"/>
    </w:p>
    <w:p w14:paraId="1D98024A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Encuesta</w:t>
      </w:r>
      <w:proofErr w:type="gramEnd"/>
    </w:p>
    <w:p w14:paraId="1D98024B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Material</w:t>
      </w:r>
      <w:proofErr w:type="gramEnd"/>
    </w:p>
    <w:p w14:paraId="1D98024C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Registro</w:t>
      </w:r>
      <w:proofErr w:type="gramEnd"/>
    </w:p>
    <w:p w14:paraId="1D98024D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Otro</w:t>
      </w:r>
      <w:proofErr w:type="gramEnd"/>
    </w:p>
    <w:p w14:paraId="1D98024E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6.6  </w:t>
      </w:r>
      <w:r w:rsidRPr="00616132">
        <w:rPr>
          <w:rFonts w:ascii="Arial" w:hAnsi="Arial" w:cs="Arial"/>
          <w:b/>
          <w:bCs/>
        </w:rPr>
        <w:t>Adjuntar</w:t>
      </w:r>
      <w:proofErr w:type="gramEnd"/>
      <w:r w:rsidRPr="00616132">
        <w:rPr>
          <w:rFonts w:ascii="Arial" w:hAnsi="Arial" w:cs="Arial"/>
          <w:b/>
          <w:bCs/>
        </w:rPr>
        <w:t xml:space="preserve"> evidencia de respaldo.</w:t>
      </w:r>
    </w:p>
    <w:p w14:paraId="1D98024F" w14:textId="3C0B999C" w:rsidR="00C61DBB" w:rsidRPr="00616132" w:rsidRDefault="00BE28C6" w:rsidP="00C61DBB">
      <w:pPr>
        <w:spacing w:after="80"/>
        <w:rPr>
          <w:rFonts w:ascii="Arial" w:hAnsi="Arial" w:cs="Arial"/>
          <w:i/>
          <w:iCs/>
          <w:color w:val="595959"/>
          <w:sz w:val="18"/>
          <w:szCs w:val="18"/>
        </w:rPr>
      </w:pPr>
      <w:r>
        <w:rPr>
          <w:rFonts w:ascii="Arial" w:hAnsi="Arial" w:cs="Arial"/>
          <w:i/>
          <w:iCs/>
          <w:color w:val="595959"/>
          <w:sz w:val="18"/>
          <w:szCs w:val="18"/>
        </w:rPr>
        <w:t>Adjuntar archivo(s)</w:t>
      </w:r>
      <w:r w:rsidR="00C61DBB">
        <w:rPr>
          <w:rFonts w:ascii="Arial" w:hAnsi="Arial" w:cs="Arial"/>
          <w:i/>
          <w:iCs/>
          <w:color w:val="595959"/>
          <w:sz w:val="18"/>
          <w:szCs w:val="18"/>
        </w:rPr>
        <w:t xml:space="preserve"> y/o enlaces al envío del formulario de postulación</w:t>
      </w:r>
    </w:p>
    <w:p w14:paraId="1D980250" w14:textId="3A691392" w:rsidR="00AE590E" w:rsidRPr="00616132" w:rsidRDefault="00AE5734">
      <w:pPr>
        <w:spacing w:after="6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:</w:t>
      </w:r>
    </w:p>
    <w:p w14:paraId="1D980251" w14:textId="77777777" w:rsidR="00AE590E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45DC4AB4" w14:textId="77777777" w:rsidR="00D56AA0" w:rsidRDefault="00D56AA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</w:p>
    <w:p w14:paraId="164ED4E6" w14:textId="77777777" w:rsidR="00D56AA0" w:rsidRPr="00616132" w:rsidRDefault="00D56AA0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</w:p>
    <w:p w14:paraId="1D980252" w14:textId="77777777" w:rsidR="00AE590E" w:rsidRPr="00D56AA0" w:rsidRDefault="00AE5734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G. Creatividad e innovación</w:t>
      </w:r>
    </w:p>
    <w:p w14:paraId="1D980253" w14:textId="77777777" w:rsidR="00AE590E" w:rsidRPr="00616132" w:rsidRDefault="00AE5734">
      <w:pPr>
        <w:spacing w:after="20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sz w:val="20"/>
          <w:szCs w:val="20"/>
        </w:rPr>
        <w:t>Esta sección permitirá evaluar el criterio "creatividad e innovación" (30%).</w:t>
      </w:r>
    </w:p>
    <w:p w14:paraId="1D980254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7.1  </w:t>
      </w:r>
      <w:r w:rsidRPr="00616132">
        <w:rPr>
          <w:rFonts w:ascii="Arial" w:hAnsi="Arial" w:cs="Arial"/>
          <w:b/>
          <w:bCs/>
        </w:rPr>
        <w:t>Explique</w:t>
      </w:r>
      <w:proofErr w:type="gramEnd"/>
      <w:r w:rsidRPr="00616132">
        <w:rPr>
          <w:rFonts w:ascii="Arial" w:hAnsi="Arial" w:cs="Arial"/>
          <w:b/>
          <w:bCs/>
        </w:rPr>
        <w:t xml:space="preserve"> por qué la práctica puede considerarse creativa o innovadora.</w:t>
      </w:r>
    </w:p>
    <w:p w14:paraId="1D980255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Metodología, tecnología, comunicación, diseño conductual, simplicidad, eficiencia o trazabilidad.</w:t>
      </w:r>
    </w:p>
    <w:p w14:paraId="1D980256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57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58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59" w14:textId="304110F1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7.2  </w:t>
      </w:r>
      <w:r w:rsidRPr="00616132">
        <w:rPr>
          <w:rFonts w:ascii="Arial" w:hAnsi="Arial" w:cs="Arial"/>
          <w:b/>
          <w:bCs/>
        </w:rPr>
        <w:t>¿</w:t>
      </w:r>
      <w:proofErr w:type="gramEnd"/>
      <w:r w:rsidRPr="00616132">
        <w:rPr>
          <w:rFonts w:ascii="Arial" w:hAnsi="Arial" w:cs="Arial"/>
          <w:b/>
          <w:bCs/>
        </w:rPr>
        <w:t>La práctica incorpora herramientas tecnológicas, datos, automatización o IA?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5A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5B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7.3  </w:t>
      </w:r>
      <w:r w:rsidRPr="00616132">
        <w:rPr>
          <w:rFonts w:ascii="Arial" w:hAnsi="Arial" w:cs="Arial"/>
          <w:b/>
          <w:bCs/>
        </w:rPr>
        <w:t>Si</w:t>
      </w:r>
      <w:proofErr w:type="gramEnd"/>
      <w:r w:rsidRPr="00616132">
        <w:rPr>
          <w:rFonts w:ascii="Arial" w:hAnsi="Arial" w:cs="Arial"/>
          <w:b/>
          <w:bCs/>
        </w:rPr>
        <w:t xml:space="preserve"> respondió sí o parcialmente, describa el uso de tecnología y sus resguardos.</w:t>
      </w:r>
    </w:p>
    <w:p w14:paraId="1D98025C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Supervisión humana, trazabilidad, confidencialidad, riesgos, datos.</w:t>
      </w:r>
    </w:p>
    <w:p w14:paraId="1D98025D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5E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5F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0" w14:textId="4B33B1CF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7.4  </w:t>
      </w:r>
      <w:r w:rsidRPr="00616132">
        <w:rPr>
          <w:rFonts w:ascii="Arial" w:hAnsi="Arial" w:cs="Arial"/>
          <w:b/>
          <w:bCs/>
        </w:rPr>
        <w:t>¿</w:t>
      </w:r>
      <w:proofErr w:type="gramEnd"/>
      <w:r w:rsidRPr="00616132">
        <w:rPr>
          <w:rFonts w:ascii="Arial" w:hAnsi="Arial" w:cs="Arial"/>
          <w:b/>
          <w:bCs/>
        </w:rPr>
        <w:t>La práctica representa una mejora respecto de la forma anterior de abordar el problema?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61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62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7.5  </w:t>
      </w:r>
      <w:r w:rsidRPr="00616132">
        <w:rPr>
          <w:rFonts w:ascii="Arial" w:hAnsi="Arial" w:cs="Arial"/>
          <w:b/>
          <w:bCs/>
        </w:rPr>
        <w:t>Explique</w:t>
      </w:r>
      <w:proofErr w:type="gramEnd"/>
      <w:r w:rsidRPr="00616132">
        <w:rPr>
          <w:rFonts w:ascii="Arial" w:hAnsi="Arial" w:cs="Arial"/>
          <w:b/>
          <w:bCs/>
        </w:rPr>
        <w:t xml:space="preserve"> la mejora introducida.</w:t>
      </w:r>
    </w:p>
    <w:p w14:paraId="1D980263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Describir cambio respecto de la situación previa.</w:t>
      </w:r>
    </w:p>
    <w:p w14:paraId="1D980264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5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6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7" w14:textId="77777777" w:rsidR="00AE590E" w:rsidRPr="00D56AA0" w:rsidRDefault="00AE5734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H. Replicabilidad y facilidad de adopción</w:t>
      </w:r>
    </w:p>
    <w:p w14:paraId="1D980268" w14:textId="77777777" w:rsidR="00AE590E" w:rsidRPr="00616132" w:rsidRDefault="00AE5734">
      <w:pPr>
        <w:spacing w:after="20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sz w:val="20"/>
          <w:szCs w:val="20"/>
        </w:rPr>
        <w:t>Esta sección permitirá evaluar el criterio "replicabilidad y facilidad de adopción" (30%).</w:t>
      </w:r>
    </w:p>
    <w:p w14:paraId="1D980269" w14:textId="378BFE98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8.1  </w:t>
      </w:r>
      <w:r w:rsidRPr="00616132">
        <w:rPr>
          <w:rFonts w:ascii="Arial" w:hAnsi="Arial" w:cs="Arial"/>
          <w:b/>
          <w:bCs/>
        </w:rPr>
        <w:t>¿</w:t>
      </w:r>
      <w:proofErr w:type="gramEnd"/>
      <w:r w:rsidRPr="00616132">
        <w:rPr>
          <w:rFonts w:ascii="Arial" w:hAnsi="Arial" w:cs="Arial"/>
          <w:b/>
          <w:bCs/>
        </w:rPr>
        <w:t>La práctica podría ser replicada por otras empresas?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6A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6B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8.2  </w:t>
      </w:r>
      <w:r w:rsidRPr="00616132">
        <w:rPr>
          <w:rFonts w:ascii="Arial" w:hAnsi="Arial" w:cs="Arial"/>
          <w:b/>
          <w:bCs/>
        </w:rPr>
        <w:t>Explique</w:t>
      </w:r>
      <w:proofErr w:type="gramEnd"/>
      <w:r w:rsidRPr="00616132">
        <w:rPr>
          <w:rFonts w:ascii="Arial" w:hAnsi="Arial" w:cs="Arial"/>
          <w:b/>
          <w:bCs/>
        </w:rPr>
        <w:t xml:space="preserve"> qué elementos hacen que la práctica sea replicable o adaptable.</w:t>
      </w:r>
    </w:p>
    <w:p w14:paraId="1D98026C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Máximo sugerido: 2.000 caracteres.</w:t>
      </w:r>
    </w:p>
    <w:p w14:paraId="1D98026D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E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6F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70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71" w14:textId="10B2F10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lastRenderedPageBreak/>
        <w:t xml:space="preserve">8.3  </w:t>
      </w:r>
      <w:r w:rsidRPr="00616132">
        <w:rPr>
          <w:rFonts w:ascii="Arial" w:hAnsi="Arial" w:cs="Arial"/>
          <w:b/>
          <w:bCs/>
        </w:rPr>
        <w:t>Nivel</w:t>
      </w:r>
      <w:proofErr w:type="gramEnd"/>
      <w:r w:rsidRPr="00616132">
        <w:rPr>
          <w:rFonts w:ascii="Arial" w:hAnsi="Arial" w:cs="Arial"/>
          <w:b/>
          <w:bCs/>
        </w:rPr>
        <w:t xml:space="preserve"> de complejidad para implementar la práctica.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72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Baja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Media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Alta</w:t>
      </w:r>
    </w:p>
    <w:p w14:paraId="1D980273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8.4  </w:t>
      </w:r>
      <w:r w:rsidRPr="00616132">
        <w:rPr>
          <w:rFonts w:ascii="Arial" w:hAnsi="Arial" w:cs="Arial"/>
          <w:b/>
          <w:bCs/>
        </w:rPr>
        <w:t>Recursos</w:t>
      </w:r>
      <w:proofErr w:type="gramEnd"/>
      <w:r w:rsidRPr="00616132">
        <w:rPr>
          <w:rFonts w:ascii="Arial" w:hAnsi="Arial" w:cs="Arial"/>
          <w:b/>
          <w:bCs/>
        </w:rPr>
        <w:t xml:space="preserve"> necesarios para implementar la práctica.</w:t>
      </w:r>
    </w:p>
    <w:p w14:paraId="1D980274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Equipo</w:t>
      </w:r>
      <w:proofErr w:type="gramEnd"/>
      <w:r w:rsidRPr="00616132">
        <w:rPr>
          <w:rFonts w:ascii="Arial" w:hAnsi="Arial" w:cs="Arial"/>
          <w:sz w:val="20"/>
          <w:szCs w:val="20"/>
        </w:rPr>
        <w:t xml:space="preserve"> interno</w:t>
      </w:r>
    </w:p>
    <w:p w14:paraId="1D980275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Alta</w:t>
      </w:r>
      <w:proofErr w:type="gramEnd"/>
      <w:r w:rsidRPr="00616132">
        <w:rPr>
          <w:rFonts w:ascii="Arial" w:hAnsi="Arial" w:cs="Arial"/>
          <w:sz w:val="20"/>
          <w:szCs w:val="20"/>
        </w:rPr>
        <w:t xml:space="preserve"> administración</w:t>
      </w:r>
    </w:p>
    <w:p w14:paraId="1D980276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Tecnología</w:t>
      </w:r>
      <w:proofErr w:type="gramEnd"/>
    </w:p>
    <w:p w14:paraId="1D980277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Presupuesto</w:t>
      </w:r>
      <w:proofErr w:type="gramEnd"/>
    </w:p>
    <w:p w14:paraId="1D980278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Asesoría</w:t>
      </w:r>
      <w:proofErr w:type="gramEnd"/>
    </w:p>
    <w:p w14:paraId="1D980279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Capacitación</w:t>
      </w:r>
      <w:proofErr w:type="gramEnd"/>
    </w:p>
    <w:p w14:paraId="1D98027A" w14:textId="77777777" w:rsidR="00AE590E" w:rsidRPr="00616132" w:rsidRDefault="00AE5734">
      <w:pPr>
        <w:spacing w:after="60"/>
        <w:ind w:left="200"/>
        <w:rPr>
          <w:rFonts w:ascii="Arial" w:hAnsi="Arial" w:cs="Arial"/>
        </w:rPr>
      </w:pPr>
      <w:proofErr w:type="gramStart"/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 Coordinación</w:t>
      </w:r>
      <w:proofErr w:type="gramEnd"/>
    </w:p>
    <w:p w14:paraId="1D98027B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8.5  </w:t>
      </w:r>
      <w:r w:rsidRPr="00616132">
        <w:rPr>
          <w:rFonts w:ascii="Arial" w:hAnsi="Arial" w:cs="Arial"/>
          <w:b/>
          <w:bCs/>
        </w:rPr>
        <w:t>Principales</w:t>
      </w:r>
      <w:proofErr w:type="gramEnd"/>
      <w:r w:rsidRPr="00616132">
        <w:rPr>
          <w:rFonts w:ascii="Arial" w:hAnsi="Arial" w:cs="Arial"/>
          <w:b/>
          <w:bCs/>
        </w:rPr>
        <w:t xml:space="preserve"> dificultades enfrentadas y cómo fueron abordadas.</w:t>
      </w:r>
    </w:p>
    <w:p w14:paraId="1D98027C" w14:textId="4F90B0F8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 xml:space="preserve">Máximo sugerido: </w:t>
      </w:r>
      <w:r w:rsidR="00A34103">
        <w:rPr>
          <w:rFonts w:ascii="Arial" w:hAnsi="Arial" w:cs="Arial"/>
          <w:i/>
          <w:iCs/>
          <w:color w:val="595959"/>
          <w:sz w:val="18"/>
          <w:szCs w:val="18"/>
        </w:rPr>
        <w:t>1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.000 caracteres.</w:t>
      </w:r>
    </w:p>
    <w:p w14:paraId="1D98027D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7E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7F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80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81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8.6  </w:t>
      </w:r>
      <w:r w:rsidRPr="00616132">
        <w:rPr>
          <w:rFonts w:ascii="Arial" w:hAnsi="Arial" w:cs="Arial"/>
          <w:b/>
          <w:bCs/>
        </w:rPr>
        <w:t>Recomendaciones</w:t>
      </w:r>
      <w:proofErr w:type="gramEnd"/>
      <w:r w:rsidRPr="00616132">
        <w:rPr>
          <w:rFonts w:ascii="Arial" w:hAnsi="Arial" w:cs="Arial"/>
          <w:b/>
          <w:bCs/>
        </w:rPr>
        <w:t xml:space="preserve"> para otras empresas que quisieran replicar esta práctica.</w:t>
      </w:r>
    </w:p>
    <w:p w14:paraId="1D980282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Enfoque práctico.</w:t>
      </w:r>
    </w:p>
    <w:p w14:paraId="1D980283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84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85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86" w14:textId="77777777" w:rsidR="00AE590E" w:rsidRPr="00D56AA0" w:rsidRDefault="00AE5734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I. Mejora continua</w:t>
      </w:r>
    </w:p>
    <w:p w14:paraId="1D980287" w14:textId="4A3221DC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9.1  </w:t>
      </w:r>
      <w:r w:rsidRPr="00616132">
        <w:rPr>
          <w:rFonts w:ascii="Arial" w:hAnsi="Arial" w:cs="Arial"/>
          <w:b/>
          <w:bCs/>
        </w:rPr>
        <w:t>¿</w:t>
      </w:r>
      <w:proofErr w:type="gramEnd"/>
      <w:r w:rsidRPr="00616132">
        <w:rPr>
          <w:rFonts w:ascii="Arial" w:hAnsi="Arial" w:cs="Arial"/>
          <w:b/>
          <w:bCs/>
        </w:rPr>
        <w:t>La práctica cuenta con responsables definidos?</w:t>
      </w:r>
    </w:p>
    <w:p w14:paraId="1D980288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89" w14:textId="00A80E1D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9.2  </w:t>
      </w:r>
      <w:r w:rsidRPr="00616132">
        <w:rPr>
          <w:rFonts w:ascii="Arial" w:hAnsi="Arial" w:cs="Arial"/>
          <w:b/>
          <w:bCs/>
        </w:rPr>
        <w:t>¿</w:t>
      </w:r>
      <w:proofErr w:type="gramEnd"/>
      <w:r w:rsidRPr="00616132">
        <w:rPr>
          <w:rFonts w:ascii="Arial" w:hAnsi="Arial" w:cs="Arial"/>
          <w:b/>
          <w:bCs/>
        </w:rPr>
        <w:t>La práctica forma parte de un proceso regular o permanente?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8A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Parcialmente</w:t>
      </w:r>
    </w:p>
    <w:p w14:paraId="1D98028B" w14:textId="0049DF0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9.3  </w:t>
      </w:r>
      <w:r w:rsidRPr="00616132">
        <w:rPr>
          <w:rFonts w:ascii="Arial" w:hAnsi="Arial" w:cs="Arial"/>
          <w:b/>
          <w:bCs/>
        </w:rPr>
        <w:t>¿</w:t>
      </w:r>
      <w:proofErr w:type="gramEnd"/>
      <w:r w:rsidRPr="00616132">
        <w:rPr>
          <w:rFonts w:ascii="Arial" w:hAnsi="Arial" w:cs="Arial"/>
          <w:b/>
          <w:bCs/>
        </w:rPr>
        <w:t>La práctica ha sido revisada, ajustada o mejorada desde su implementación?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8C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No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En proceso</w:t>
      </w:r>
    </w:p>
    <w:p w14:paraId="1D98028D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9.4  </w:t>
      </w:r>
      <w:r w:rsidRPr="00616132">
        <w:rPr>
          <w:rFonts w:ascii="Arial" w:hAnsi="Arial" w:cs="Arial"/>
          <w:b/>
          <w:bCs/>
        </w:rPr>
        <w:t>Describa</w:t>
      </w:r>
      <w:proofErr w:type="gramEnd"/>
      <w:r w:rsidRPr="00616132">
        <w:rPr>
          <w:rFonts w:ascii="Arial" w:hAnsi="Arial" w:cs="Arial"/>
          <w:b/>
          <w:bCs/>
        </w:rPr>
        <w:t xml:space="preserve"> los mecanismos de seguimiento y mejora continua.</w:t>
      </w:r>
    </w:p>
    <w:p w14:paraId="1D98028E" w14:textId="785CFDA6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Máximo:</w:t>
      </w:r>
      <w:r w:rsidR="003826AF">
        <w:rPr>
          <w:rFonts w:ascii="Arial" w:hAnsi="Arial" w:cs="Arial"/>
          <w:i/>
          <w:iCs/>
          <w:color w:val="595959"/>
          <w:sz w:val="18"/>
          <w:szCs w:val="18"/>
        </w:rPr>
        <w:t>1</w:t>
      </w: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.000 caracteres.</w:t>
      </w:r>
    </w:p>
    <w:p w14:paraId="1D98028F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0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1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2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3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9.5  </w:t>
      </w:r>
      <w:r w:rsidRPr="00616132">
        <w:rPr>
          <w:rFonts w:ascii="Arial" w:hAnsi="Arial" w:cs="Arial"/>
          <w:b/>
          <w:bCs/>
        </w:rPr>
        <w:t>Próximos</w:t>
      </w:r>
      <w:proofErr w:type="gramEnd"/>
      <w:r w:rsidRPr="00616132">
        <w:rPr>
          <w:rFonts w:ascii="Arial" w:hAnsi="Arial" w:cs="Arial"/>
          <w:b/>
          <w:bCs/>
        </w:rPr>
        <w:t xml:space="preserve"> pasos previstos para fortalecer la práctica.</w:t>
      </w:r>
    </w:p>
    <w:p w14:paraId="1D980294" w14:textId="77777777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lastRenderedPageBreak/>
        <w:t>Opcional.</w:t>
      </w:r>
    </w:p>
    <w:p w14:paraId="1D980295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6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7" w14:textId="77777777" w:rsidR="00AE590E" w:rsidRPr="00D56AA0" w:rsidRDefault="00AE5734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J. Autorización, confidencialidad y publicación</w:t>
      </w:r>
    </w:p>
    <w:p w14:paraId="1D980298" w14:textId="227BC0F8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10.1  </w:t>
      </w:r>
      <w:r w:rsidRPr="00616132">
        <w:rPr>
          <w:rFonts w:ascii="Arial" w:hAnsi="Arial" w:cs="Arial"/>
          <w:b/>
          <w:bCs/>
        </w:rPr>
        <w:t>La</w:t>
      </w:r>
      <w:proofErr w:type="gramEnd"/>
      <w:r w:rsidRPr="00616132">
        <w:rPr>
          <w:rFonts w:ascii="Arial" w:hAnsi="Arial" w:cs="Arial"/>
          <w:b/>
          <w:bCs/>
        </w:rPr>
        <w:t xml:space="preserve"> empresa autoriza a AmCham a revisar la información entregada exclusivamente para efectos del programa.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99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</w:t>
      </w:r>
    </w:p>
    <w:p w14:paraId="1D98029A" w14:textId="5C3CFC1D" w:rsidR="00AE590E" w:rsidRPr="00616132" w:rsidRDefault="00AE5734">
      <w:pPr>
        <w:spacing w:before="240" w:after="40"/>
        <w:rPr>
          <w:rFonts w:ascii="Arial" w:hAnsi="Arial" w:cs="Arial"/>
        </w:rPr>
      </w:pPr>
      <w:r w:rsidRPr="00D56AA0">
        <w:rPr>
          <w:rFonts w:ascii="Arial" w:hAnsi="Arial" w:cs="Arial"/>
          <w:b/>
          <w:bCs/>
          <w:color w:val="FF0041"/>
        </w:rPr>
        <w:t xml:space="preserve">10.2  </w:t>
      </w:r>
      <w:r w:rsidR="00DF1468">
        <w:rPr>
          <w:rFonts w:ascii="Arial" w:hAnsi="Arial" w:cs="Arial"/>
          <w:b/>
          <w:bCs/>
        </w:rPr>
        <w:t>¿L</w:t>
      </w:r>
      <w:r w:rsidR="00DF1468" w:rsidRPr="00616132">
        <w:rPr>
          <w:rFonts w:ascii="Arial" w:hAnsi="Arial" w:cs="Arial"/>
          <w:b/>
          <w:bCs/>
        </w:rPr>
        <w:t xml:space="preserve">a empresa autoriza </w:t>
      </w:r>
      <w:r w:rsidRPr="00616132">
        <w:rPr>
          <w:rFonts w:ascii="Arial" w:hAnsi="Arial" w:cs="Arial"/>
          <w:b/>
          <w:bCs/>
        </w:rPr>
        <w:t>que la práctica sea incluida en el documento final de buenas prácticas?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9B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      </w:t>
      </w: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Sí, previa revisión</w:t>
      </w:r>
    </w:p>
    <w:p w14:paraId="1D98029C" w14:textId="77777777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10.3  </w:t>
      </w:r>
      <w:r w:rsidRPr="00616132">
        <w:rPr>
          <w:rFonts w:ascii="Arial" w:hAnsi="Arial" w:cs="Arial"/>
          <w:b/>
          <w:bCs/>
        </w:rPr>
        <w:t>Indique</w:t>
      </w:r>
      <w:proofErr w:type="gramEnd"/>
      <w:r w:rsidRPr="00616132">
        <w:rPr>
          <w:rFonts w:ascii="Arial" w:hAnsi="Arial" w:cs="Arial"/>
          <w:b/>
          <w:bCs/>
        </w:rPr>
        <w:t xml:space="preserve"> si existe información confidencial, sensible o estratégica que no deba ser publicada.</w:t>
      </w:r>
    </w:p>
    <w:p w14:paraId="1D98029D" w14:textId="13707648" w:rsidR="00AE590E" w:rsidRPr="00616132" w:rsidRDefault="00AE5734">
      <w:pPr>
        <w:spacing w:after="80"/>
        <w:rPr>
          <w:rFonts w:ascii="Arial" w:hAnsi="Arial" w:cs="Arial"/>
        </w:rPr>
      </w:pPr>
      <w:r w:rsidRPr="00616132">
        <w:rPr>
          <w:rFonts w:ascii="Arial" w:hAnsi="Arial" w:cs="Arial"/>
          <w:i/>
          <w:iCs/>
          <w:color w:val="595959"/>
          <w:sz w:val="18"/>
          <w:szCs w:val="18"/>
        </w:rPr>
        <w:t>.</w:t>
      </w:r>
    </w:p>
    <w:p w14:paraId="1D98029E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9F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A0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A1" w14:textId="77777777" w:rsidR="00AE590E" w:rsidRPr="00D56AA0" w:rsidRDefault="00AE5734" w:rsidP="00D56AA0">
      <w:pPr>
        <w:pStyle w:val="Ttulo1"/>
        <w:shd w:val="clear" w:color="auto" w:fill="00003B"/>
        <w:spacing w:before="400" w:after="120"/>
        <w:rPr>
          <w:rFonts w:ascii="Arial" w:hAnsi="Arial" w:cs="Arial"/>
          <w:color w:val="FFFFFF" w:themeColor="background1"/>
        </w:rPr>
      </w:pPr>
      <w:r w:rsidRPr="00D56AA0">
        <w:rPr>
          <w:rFonts w:ascii="Arial" w:hAnsi="Arial" w:cs="Arial"/>
          <w:b/>
          <w:bCs/>
          <w:color w:val="FFFFFF" w:themeColor="background1"/>
        </w:rPr>
        <w:t>K. Declaración final</w:t>
      </w:r>
    </w:p>
    <w:p w14:paraId="1D9802A2" w14:textId="5C766DEA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11.1  </w:t>
      </w:r>
      <w:r w:rsidRPr="00616132">
        <w:rPr>
          <w:rFonts w:ascii="Arial" w:hAnsi="Arial" w:cs="Arial"/>
          <w:b/>
          <w:bCs/>
        </w:rPr>
        <w:t>Declaración</w:t>
      </w:r>
      <w:proofErr w:type="gramEnd"/>
      <w:r w:rsidRPr="00616132">
        <w:rPr>
          <w:rFonts w:ascii="Arial" w:hAnsi="Arial" w:cs="Arial"/>
          <w:b/>
          <w:bCs/>
        </w:rPr>
        <w:t xml:space="preserve"> de veracidad: la empresa declara que la información proporcionada es veraz, completa y cuenta con respaldos para revisión.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A3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Acepto</w:t>
      </w:r>
    </w:p>
    <w:p w14:paraId="1D9802A4" w14:textId="46639378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11.2  </w:t>
      </w:r>
      <w:r w:rsidRPr="00616132">
        <w:rPr>
          <w:rFonts w:ascii="Arial" w:hAnsi="Arial" w:cs="Arial"/>
          <w:b/>
          <w:bCs/>
        </w:rPr>
        <w:t>Declaración</w:t>
      </w:r>
      <w:proofErr w:type="gramEnd"/>
      <w:r w:rsidRPr="00616132">
        <w:rPr>
          <w:rFonts w:ascii="Arial" w:hAnsi="Arial" w:cs="Arial"/>
          <w:b/>
          <w:bCs/>
        </w:rPr>
        <w:t xml:space="preserve"> de conocimiento de las bases del programa.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A5" w14:textId="77777777" w:rsidR="00AE590E" w:rsidRPr="00616132" w:rsidRDefault="00AE5734">
      <w:pPr>
        <w:spacing w:after="160"/>
        <w:rPr>
          <w:rFonts w:ascii="Arial" w:hAnsi="Arial" w:cs="Arial"/>
        </w:rPr>
      </w:pPr>
      <w:r w:rsidRPr="00616132">
        <w:rPr>
          <w:rFonts w:ascii="Segoe UI Symbol" w:hAnsi="Segoe UI Symbol" w:cs="Segoe UI Symbol"/>
          <w:sz w:val="20"/>
          <w:szCs w:val="20"/>
        </w:rPr>
        <w:t>☐</w:t>
      </w:r>
      <w:r w:rsidRPr="00616132">
        <w:rPr>
          <w:rFonts w:ascii="Arial" w:hAnsi="Arial" w:cs="Arial"/>
          <w:sz w:val="20"/>
          <w:szCs w:val="20"/>
        </w:rPr>
        <w:t xml:space="preserve"> Acepto</w:t>
      </w:r>
    </w:p>
    <w:p w14:paraId="1D9802A6" w14:textId="751D4280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11.3  </w:t>
      </w:r>
      <w:r w:rsidRPr="00616132">
        <w:rPr>
          <w:rFonts w:ascii="Arial" w:hAnsi="Arial" w:cs="Arial"/>
          <w:b/>
          <w:bCs/>
        </w:rPr>
        <w:t>Nombre</w:t>
      </w:r>
      <w:proofErr w:type="gramEnd"/>
      <w:r w:rsidRPr="00616132">
        <w:rPr>
          <w:rFonts w:ascii="Arial" w:hAnsi="Arial" w:cs="Arial"/>
          <w:b/>
          <w:bCs/>
        </w:rPr>
        <w:t xml:space="preserve"> de quien completa la postulación.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A7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A8" w14:textId="057F7440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11.4  </w:t>
      </w:r>
      <w:r w:rsidRPr="00616132">
        <w:rPr>
          <w:rFonts w:ascii="Arial" w:hAnsi="Arial" w:cs="Arial"/>
          <w:b/>
          <w:bCs/>
        </w:rPr>
        <w:t>Cargo</w:t>
      </w:r>
      <w:proofErr w:type="gramEnd"/>
      <w:r w:rsidRPr="00616132">
        <w:rPr>
          <w:rFonts w:ascii="Arial" w:hAnsi="Arial" w:cs="Arial"/>
          <w:b/>
          <w:bCs/>
        </w:rPr>
        <w:t>.</w:t>
      </w:r>
    </w:p>
    <w:p w14:paraId="1D9802A9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p w14:paraId="1D9802AA" w14:textId="059B6224" w:rsidR="00AE590E" w:rsidRPr="00616132" w:rsidRDefault="00AE5734">
      <w:pPr>
        <w:spacing w:before="240" w:after="40"/>
        <w:rPr>
          <w:rFonts w:ascii="Arial" w:hAnsi="Arial" w:cs="Arial"/>
        </w:rPr>
      </w:pPr>
      <w:proofErr w:type="gramStart"/>
      <w:r w:rsidRPr="00D56AA0">
        <w:rPr>
          <w:rFonts w:ascii="Arial" w:hAnsi="Arial" w:cs="Arial"/>
          <w:b/>
          <w:bCs/>
          <w:color w:val="FF0041"/>
        </w:rPr>
        <w:t xml:space="preserve">11.5  </w:t>
      </w:r>
      <w:r w:rsidRPr="00616132">
        <w:rPr>
          <w:rFonts w:ascii="Arial" w:hAnsi="Arial" w:cs="Arial"/>
          <w:b/>
          <w:bCs/>
        </w:rPr>
        <w:t>Fecha</w:t>
      </w:r>
      <w:proofErr w:type="gramEnd"/>
      <w:r w:rsidRPr="00616132">
        <w:rPr>
          <w:rFonts w:ascii="Arial" w:hAnsi="Arial" w:cs="Arial"/>
          <w:b/>
          <w:bCs/>
        </w:rPr>
        <w:t xml:space="preserve"> de envío.</w:t>
      </w:r>
      <w:r w:rsidRPr="00616132">
        <w:rPr>
          <w:rFonts w:ascii="Arial" w:hAnsi="Arial" w:cs="Arial"/>
          <w:b/>
          <w:bCs/>
          <w:color w:val="C00000"/>
        </w:rPr>
        <w:t xml:space="preserve"> </w:t>
      </w:r>
    </w:p>
    <w:p w14:paraId="1D9802AB" w14:textId="77777777" w:rsidR="00AE590E" w:rsidRPr="00616132" w:rsidRDefault="00AE5734">
      <w:pPr>
        <w:pBdr>
          <w:bottom w:val="single" w:sz="4" w:space="4" w:color="999999"/>
        </w:pBdr>
        <w:spacing w:after="160"/>
        <w:rPr>
          <w:rFonts w:ascii="Arial" w:hAnsi="Arial" w:cs="Arial"/>
        </w:rPr>
      </w:pPr>
      <w:r w:rsidRPr="00616132">
        <w:rPr>
          <w:rFonts w:ascii="Arial" w:hAnsi="Arial" w:cs="Arial"/>
        </w:rPr>
        <w:t xml:space="preserve"> </w:t>
      </w:r>
    </w:p>
    <w:sectPr w:rsidR="00AE590E" w:rsidRPr="00616132">
      <w:headerReference w:type="default" r:id="rId7"/>
      <w:footerReference w:type="default" r:id="rId8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FA418" w14:textId="77777777" w:rsidR="00AE5734" w:rsidRDefault="00AE5734">
      <w:r>
        <w:separator/>
      </w:r>
    </w:p>
  </w:endnote>
  <w:endnote w:type="continuationSeparator" w:id="0">
    <w:p w14:paraId="7E904748" w14:textId="77777777" w:rsidR="00AE5734" w:rsidRDefault="00AE5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802AD" w14:textId="61A3B4C9" w:rsidR="00AE590E" w:rsidRDefault="00AE5734">
    <w:pPr>
      <w:jc w:val="center"/>
    </w:pPr>
    <w:r>
      <w:rPr>
        <w:color w:val="595959"/>
        <w:sz w:val="16"/>
        <w:szCs w:val="16"/>
      </w:rPr>
      <w:t xml:space="preserve">Página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616132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616132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5D171" w14:textId="77777777" w:rsidR="00AE5734" w:rsidRDefault="00AE5734">
      <w:r>
        <w:separator/>
      </w:r>
    </w:p>
  </w:footnote>
  <w:footnote w:type="continuationSeparator" w:id="0">
    <w:p w14:paraId="28FA53B0" w14:textId="77777777" w:rsidR="00AE5734" w:rsidRDefault="00AE5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DE4AB" w14:textId="5A4B499F" w:rsidR="00616132" w:rsidRDefault="00616132">
    <w:pPr>
      <w:jc w:val="right"/>
      <w:rPr>
        <w:i/>
        <w:iCs/>
        <w:color w:val="595959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D068A2D" wp14:editId="6600D732">
          <wp:simplePos x="0" y="0"/>
          <wp:positionH relativeFrom="margin">
            <wp:posOffset>1243555</wp:posOffset>
          </wp:positionH>
          <wp:positionV relativeFrom="paragraph">
            <wp:posOffset>-198643</wp:posOffset>
          </wp:positionV>
          <wp:extent cx="5097982" cy="773453"/>
          <wp:effectExtent l="0" t="0" r="7620" b="7620"/>
          <wp:wrapNone/>
          <wp:docPr id="4" name="Imagen 4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nterfaz de usuario gráfic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97982" cy="7734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3EDCDC" w14:textId="1D80DFDB" w:rsidR="00616132" w:rsidRDefault="00616132">
    <w:pPr>
      <w:jc w:val="right"/>
      <w:rPr>
        <w:i/>
        <w:iCs/>
        <w:color w:val="595959"/>
        <w:sz w:val="16"/>
        <w:szCs w:val="16"/>
      </w:rPr>
    </w:pPr>
  </w:p>
  <w:p w14:paraId="333F60A2" w14:textId="7FB1926D" w:rsidR="00616132" w:rsidRDefault="00616132">
    <w:pPr>
      <w:jc w:val="right"/>
      <w:rPr>
        <w:i/>
        <w:iCs/>
        <w:color w:val="595959"/>
        <w:sz w:val="16"/>
        <w:szCs w:val="16"/>
      </w:rPr>
    </w:pPr>
  </w:p>
  <w:p w14:paraId="1D070604" w14:textId="77777777" w:rsidR="00616132" w:rsidRDefault="00616132">
    <w:pPr>
      <w:jc w:val="right"/>
      <w:rPr>
        <w:i/>
        <w:iCs/>
        <w:color w:val="595959"/>
        <w:sz w:val="16"/>
        <w:szCs w:val="16"/>
      </w:rPr>
    </w:pPr>
  </w:p>
  <w:p w14:paraId="1D9802AC" w14:textId="216AE605" w:rsidR="00AE590E" w:rsidRDefault="00AE5734">
    <w:pPr>
      <w:jc w:val="right"/>
      <w:rPr>
        <w:i/>
        <w:iCs/>
        <w:color w:val="595959"/>
        <w:sz w:val="16"/>
        <w:szCs w:val="16"/>
      </w:rPr>
    </w:pPr>
    <w:r>
      <w:rPr>
        <w:i/>
        <w:iCs/>
        <w:color w:val="595959"/>
        <w:sz w:val="16"/>
        <w:szCs w:val="16"/>
      </w:rPr>
      <w:t>Programa de Reconocimiento AmCham a Buenas Prácticas en Integridad y Compliance</w:t>
    </w:r>
  </w:p>
  <w:p w14:paraId="5D91FEDF" w14:textId="77777777" w:rsidR="00616132" w:rsidRDefault="00616132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771EA"/>
    <w:multiLevelType w:val="hybridMultilevel"/>
    <w:tmpl w:val="CEFE9B10"/>
    <w:lvl w:ilvl="0" w:tplc="41ACB9E4">
      <w:start w:val="1"/>
      <w:numFmt w:val="bullet"/>
      <w:lvlText w:val="●"/>
      <w:lvlJc w:val="left"/>
      <w:pPr>
        <w:ind w:left="720" w:hanging="360"/>
      </w:pPr>
    </w:lvl>
    <w:lvl w:ilvl="1" w:tplc="D5D616E6">
      <w:start w:val="1"/>
      <w:numFmt w:val="bullet"/>
      <w:lvlText w:val="○"/>
      <w:lvlJc w:val="left"/>
      <w:pPr>
        <w:ind w:left="1440" w:hanging="360"/>
      </w:pPr>
    </w:lvl>
    <w:lvl w:ilvl="2" w:tplc="C812D3FC">
      <w:start w:val="1"/>
      <w:numFmt w:val="bullet"/>
      <w:lvlText w:val="■"/>
      <w:lvlJc w:val="left"/>
      <w:pPr>
        <w:ind w:left="2160" w:hanging="360"/>
      </w:pPr>
    </w:lvl>
    <w:lvl w:ilvl="3" w:tplc="F916771C">
      <w:start w:val="1"/>
      <w:numFmt w:val="bullet"/>
      <w:lvlText w:val="●"/>
      <w:lvlJc w:val="left"/>
      <w:pPr>
        <w:ind w:left="2880" w:hanging="360"/>
      </w:pPr>
    </w:lvl>
    <w:lvl w:ilvl="4" w:tplc="DA3486D4">
      <w:start w:val="1"/>
      <w:numFmt w:val="bullet"/>
      <w:lvlText w:val="○"/>
      <w:lvlJc w:val="left"/>
      <w:pPr>
        <w:ind w:left="3600" w:hanging="360"/>
      </w:pPr>
    </w:lvl>
    <w:lvl w:ilvl="5" w:tplc="094E4B92">
      <w:start w:val="1"/>
      <w:numFmt w:val="bullet"/>
      <w:lvlText w:val="■"/>
      <w:lvlJc w:val="left"/>
      <w:pPr>
        <w:ind w:left="4320" w:hanging="360"/>
      </w:pPr>
    </w:lvl>
    <w:lvl w:ilvl="6" w:tplc="9DEAA4D6">
      <w:start w:val="1"/>
      <w:numFmt w:val="bullet"/>
      <w:lvlText w:val="●"/>
      <w:lvlJc w:val="left"/>
      <w:pPr>
        <w:ind w:left="5040" w:hanging="360"/>
      </w:pPr>
    </w:lvl>
    <w:lvl w:ilvl="7" w:tplc="3ACE6E78">
      <w:start w:val="1"/>
      <w:numFmt w:val="bullet"/>
      <w:lvlText w:val="●"/>
      <w:lvlJc w:val="left"/>
      <w:pPr>
        <w:ind w:left="5760" w:hanging="360"/>
      </w:pPr>
    </w:lvl>
    <w:lvl w:ilvl="8" w:tplc="5066E43C">
      <w:start w:val="1"/>
      <w:numFmt w:val="bullet"/>
      <w:lvlText w:val="●"/>
      <w:lvlJc w:val="left"/>
      <w:pPr>
        <w:ind w:left="6480" w:hanging="360"/>
      </w:pPr>
    </w:lvl>
  </w:abstractNum>
  <w:num w:numId="1" w16cid:durableId="14257648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90E"/>
    <w:rsid w:val="00103DAE"/>
    <w:rsid w:val="00132657"/>
    <w:rsid w:val="00147B4F"/>
    <w:rsid w:val="001C1D16"/>
    <w:rsid w:val="00262B15"/>
    <w:rsid w:val="003826AF"/>
    <w:rsid w:val="00450FF2"/>
    <w:rsid w:val="004926EF"/>
    <w:rsid w:val="005469A7"/>
    <w:rsid w:val="00616132"/>
    <w:rsid w:val="006931FD"/>
    <w:rsid w:val="00720012"/>
    <w:rsid w:val="008B3EB3"/>
    <w:rsid w:val="00952327"/>
    <w:rsid w:val="00952FBD"/>
    <w:rsid w:val="00A34103"/>
    <w:rsid w:val="00A34E61"/>
    <w:rsid w:val="00AE5734"/>
    <w:rsid w:val="00AE590E"/>
    <w:rsid w:val="00B9593F"/>
    <w:rsid w:val="00BE28C6"/>
    <w:rsid w:val="00C61DBB"/>
    <w:rsid w:val="00D516EA"/>
    <w:rsid w:val="00D56AA0"/>
    <w:rsid w:val="00D83210"/>
    <w:rsid w:val="00DD7CE2"/>
    <w:rsid w:val="00DF1468"/>
    <w:rsid w:val="00FA6818"/>
    <w:rsid w:val="00FF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01C5"/>
  <w15:docId w15:val="{0D3E5BF0-4009-4DF9-A842-91FBAF9E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61613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6132"/>
  </w:style>
  <w:style w:type="paragraph" w:styleId="Piedepgina">
    <w:name w:val="footer"/>
    <w:basedOn w:val="Normal"/>
    <w:link w:val="PiedepginaCar"/>
    <w:uiPriority w:val="99"/>
    <w:unhideWhenUsed/>
    <w:rsid w:val="0061613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6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956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Isidora Errázuriz</cp:lastModifiedBy>
  <cp:revision>2</cp:revision>
  <dcterms:created xsi:type="dcterms:W3CDTF">2026-10-09T12:41:00Z</dcterms:created>
  <dcterms:modified xsi:type="dcterms:W3CDTF">2026-10-09T12:41:00Z</dcterms:modified>
</cp:coreProperties>
</file>